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8D7" w:rsidRDefault="001E68D7" w:rsidP="001E68D7">
      <w:pPr>
        <w:widowControl w:val="0"/>
        <w:spacing w:after="0"/>
        <w:rPr>
          <w:b/>
          <w:bCs/>
          <w:sz w:val="24"/>
          <w:szCs w:val="24"/>
          <w14:ligatures w14:val="none"/>
        </w:rPr>
      </w:pPr>
    </w:p>
    <w:p w:rsidR="001E68D7" w:rsidRDefault="001E68D7" w:rsidP="001E68D7">
      <w:pPr>
        <w:widowControl w:val="0"/>
        <w:spacing w:after="0"/>
        <w:rPr>
          <w:b/>
          <w:bCs/>
          <w:sz w:val="24"/>
          <w:szCs w:val="24"/>
          <w14:ligatures w14:val="none"/>
        </w:rPr>
      </w:pPr>
    </w:p>
    <w:p w:rsidR="001E68D7" w:rsidRDefault="001E68D7" w:rsidP="001E68D7">
      <w:pPr>
        <w:widowControl w:val="0"/>
        <w:spacing w:after="0"/>
        <w:rPr>
          <w:b/>
          <w:bCs/>
          <w:sz w:val="24"/>
          <w:szCs w:val="24"/>
          <w14:ligatures w14:val="none"/>
        </w:rPr>
      </w:pPr>
    </w:p>
    <w:p w:rsidR="00B80056" w:rsidRDefault="009B41AC" w:rsidP="00B80056">
      <w:pPr>
        <w:widowControl w:val="0"/>
        <w:spacing w:after="0"/>
        <w:jc w:val="center"/>
        <w:rPr>
          <w:b/>
          <w:bCs/>
          <w:sz w:val="24"/>
          <w:szCs w:val="24"/>
          <w14:ligatures w14:val="none"/>
        </w:rPr>
      </w:pPr>
      <w:r>
        <w:rPr>
          <w:b/>
          <w:bCs/>
          <w:sz w:val="24"/>
          <w:szCs w:val="24"/>
          <w14:ligatures w14:val="none"/>
        </w:rPr>
        <w:t>Sandifer Deer</w:t>
      </w:r>
      <w:r w:rsidR="00B80056">
        <w:rPr>
          <w:b/>
          <w:bCs/>
          <w:sz w:val="24"/>
          <w:szCs w:val="24"/>
          <w14:ligatures w14:val="none"/>
        </w:rPr>
        <w:t xml:space="preserve"> </w:t>
      </w:r>
      <w:r>
        <w:rPr>
          <w:b/>
          <w:bCs/>
          <w:sz w:val="24"/>
          <w:szCs w:val="24"/>
          <w14:ligatures w14:val="none"/>
        </w:rPr>
        <w:t>–</w:t>
      </w:r>
      <w:r w:rsidR="00B80056">
        <w:rPr>
          <w:b/>
          <w:bCs/>
          <w:sz w:val="24"/>
          <w:szCs w:val="24"/>
          <w14:ligatures w14:val="none"/>
        </w:rPr>
        <w:t xml:space="preserve"> </w:t>
      </w:r>
      <w:r>
        <w:rPr>
          <w:b/>
          <w:bCs/>
          <w:sz w:val="24"/>
          <w:szCs w:val="24"/>
          <w14:ligatures w14:val="none"/>
        </w:rPr>
        <w:t>Senior Project Engineer</w:t>
      </w:r>
    </w:p>
    <w:p w:rsidR="00B80056" w:rsidRPr="009B41AC" w:rsidRDefault="00B80056" w:rsidP="009B41AC">
      <w:pPr>
        <w:jc w:val="both"/>
      </w:pPr>
      <w:r w:rsidRPr="009B41AC">
        <w:t> </w:t>
      </w:r>
    </w:p>
    <w:p w:rsidR="009B41AC" w:rsidRPr="009B41AC" w:rsidRDefault="009B41AC" w:rsidP="009B41AC">
      <w:pPr>
        <w:jc w:val="both"/>
        <w:rPr>
          <w:rFonts w:cs="Calibri"/>
          <w:sz w:val="24"/>
          <w:lang w:val="en"/>
        </w:rPr>
      </w:pPr>
      <w:r w:rsidRPr="009B41AC">
        <w:rPr>
          <w:rFonts w:cs="Calibri"/>
          <w:sz w:val="24"/>
          <w:lang w:val="en"/>
        </w:rPr>
        <w:t xml:space="preserve">Sandifer Deer has a deep love and passion for the life-safety and security world. He started his career in low voltage in the early 1990's. He has had benefit of experiencing the wide range of opportunities the industry has to offer. In over 22 years he has worked his way up the ladder from a field technician to senior project engineer. He has spent years in management and administration as an installation manager, director of personnel, an operations manager and </w:t>
      </w:r>
      <w:bookmarkStart w:id="0" w:name="_GoBack"/>
      <w:bookmarkEnd w:id="0"/>
      <w:r w:rsidRPr="009B41AC">
        <w:rPr>
          <w:rFonts w:cs="Calibri"/>
          <w:sz w:val="24"/>
          <w:lang w:val="en"/>
        </w:rPr>
        <w:t xml:space="preserve">provided sales and lead systems design. </w:t>
      </w:r>
    </w:p>
    <w:p w:rsidR="009B41AC" w:rsidRPr="009B41AC" w:rsidRDefault="009B41AC" w:rsidP="009B41AC">
      <w:pPr>
        <w:jc w:val="both"/>
        <w:rPr>
          <w:rFonts w:cs="Calibri"/>
          <w:sz w:val="24"/>
          <w:lang w:val="en"/>
        </w:rPr>
      </w:pPr>
      <w:r w:rsidRPr="009B41AC">
        <w:rPr>
          <w:rFonts w:cs="Calibri"/>
          <w:sz w:val="24"/>
          <w:lang w:val="en"/>
        </w:rPr>
        <w:t xml:space="preserve">His </w:t>
      </w:r>
      <w:r w:rsidRPr="009B41AC">
        <w:rPr>
          <w:rFonts w:cs="Calibri"/>
          <w:sz w:val="24"/>
          <w:lang w:val="en"/>
        </w:rPr>
        <w:t>relevant</w:t>
      </w:r>
      <w:r w:rsidRPr="009B41AC">
        <w:rPr>
          <w:rFonts w:cs="Calibri"/>
          <w:sz w:val="24"/>
          <w:lang w:val="en"/>
        </w:rPr>
        <w:t xml:space="preserve"> field experience includes thousands of designs and installations including fire alarm, mass notification, commercial and residential intrusion security, access control, door entry systems, CCTV, Intercom, home entertainment and automation, nurse call, and wanderguard systems. He has worked all over Washington State, on Tribal Nations and Puget Sound military installations.</w:t>
      </w:r>
    </w:p>
    <w:p w:rsidR="009B41AC" w:rsidRPr="009B41AC" w:rsidRDefault="009B41AC" w:rsidP="009B41AC">
      <w:pPr>
        <w:jc w:val="both"/>
        <w:rPr>
          <w:rFonts w:cs="Calibri"/>
          <w:sz w:val="24"/>
          <w:lang w:val="en"/>
        </w:rPr>
      </w:pPr>
      <w:r w:rsidRPr="009B41AC">
        <w:rPr>
          <w:rFonts w:cs="Calibri"/>
          <w:sz w:val="24"/>
          <w:lang w:val="en"/>
        </w:rPr>
        <w:t>Sandifer holds certifications with Gamewell-FCI, DSC, Monaco, and Pelco. He maintains a Washington EL06, is certified to level III in Fire alarm systems (FAS) with the Nation Institute of Certified Electronics Technicians and is a Washington state certified CEU/BTC instructor. He is a Designer of Record with Redmond, WA and holds his Seattle FA-1 and Spokane Fire Alarm Installers certificates. Currently, Sandifer is also an active evening instructor for the Southwest Washington Journeyman Apprenticeship Training Center for the low voltage program.</w:t>
      </w:r>
    </w:p>
    <w:p w:rsidR="00B80056" w:rsidRPr="009B41AC" w:rsidRDefault="00B80056" w:rsidP="009B41AC">
      <w:pPr>
        <w:rPr>
          <w:sz w:val="24"/>
        </w:rPr>
      </w:pPr>
      <w:r w:rsidRPr="009B41AC">
        <w:rPr>
          <w:sz w:val="24"/>
        </w:rPr>
        <w:t> </w:t>
      </w:r>
    </w:p>
    <w:p w:rsidR="00CD3782" w:rsidRDefault="00CD3782" w:rsidP="00CD3782">
      <w:pPr>
        <w:widowControl w:val="0"/>
        <w:rPr>
          <w14:ligatures w14:val="none"/>
        </w:rPr>
      </w:pPr>
    </w:p>
    <w:p w:rsidR="001E68D7" w:rsidRDefault="001E68D7" w:rsidP="001E68D7">
      <w:pPr>
        <w:widowControl w:val="0"/>
        <w:rPr>
          <w14:ligatures w14:val="none"/>
        </w:rPr>
      </w:pPr>
      <w:r>
        <w:rPr>
          <w14:ligatures w14:val="none"/>
        </w:rPr>
        <w:t> </w:t>
      </w:r>
    </w:p>
    <w:p w:rsidR="002627D6" w:rsidRDefault="002627D6" w:rsidP="002627D6">
      <w:pPr>
        <w:widowControl w:val="0"/>
        <w:rPr>
          <w14:ligatures w14:val="none"/>
        </w:rPr>
      </w:pPr>
      <w:r>
        <w:rPr>
          <w14:ligatures w14:val="none"/>
        </w:rPr>
        <w:t> </w:t>
      </w:r>
    </w:p>
    <w:p w:rsidR="001048AF" w:rsidRDefault="001048AF" w:rsidP="001048AF">
      <w:pPr>
        <w:widowControl w:val="0"/>
        <w:spacing w:line="240" w:lineRule="auto"/>
        <w:rPr>
          <w14:ligatures w14:val="none"/>
        </w:rPr>
      </w:pPr>
      <w:r>
        <w:rPr>
          <w14:ligatures w14:val="none"/>
        </w:rPr>
        <w:t> </w:t>
      </w:r>
    </w:p>
    <w:p w:rsidR="001048AF" w:rsidRDefault="001048AF" w:rsidP="001048AF">
      <w:pPr>
        <w:spacing w:line="240" w:lineRule="auto"/>
      </w:pPr>
    </w:p>
    <w:sectPr w:rsidR="001048A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8A4" w:rsidRDefault="00BC68A4" w:rsidP="001048AF">
      <w:pPr>
        <w:spacing w:after="0" w:line="240" w:lineRule="auto"/>
      </w:pPr>
      <w:r>
        <w:separator/>
      </w:r>
    </w:p>
  </w:endnote>
  <w:endnote w:type="continuationSeparator" w:id="0">
    <w:p w:rsidR="00BC68A4" w:rsidRDefault="00BC68A4" w:rsidP="00104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8AF" w:rsidRDefault="001048AF">
    <w:pPr>
      <w:pStyle w:val="Footer"/>
    </w:pPr>
    <w:r>
      <w:rPr>
        <w:noProof/>
      </w:rPr>
      <w:drawing>
        <wp:anchor distT="0" distB="0" distL="114300" distR="114300" simplePos="0" relativeHeight="251659264" behindDoc="0" locked="0" layoutInCell="1" allowOverlap="1">
          <wp:simplePos x="0" y="0"/>
          <wp:positionH relativeFrom="column">
            <wp:posOffset>-857251</wp:posOffset>
          </wp:positionH>
          <wp:positionV relativeFrom="paragraph">
            <wp:posOffset>-2429510</wp:posOffset>
          </wp:positionV>
          <wp:extent cx="7648731" cy="29908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nnwood Footer.JPG"/>
                  <pic:cNvPicPr/>
                </pic:nvPicPr>
                <pic:blipFill>
                  <a:blip r:embed="rId1">
                    <a:extLst>
                      <a:ext uri="{28A0092B-C50C-407E-A947-70E740481C1C}">
                        <a14:useLocalDpi xmlns:a14="http://schemas.microsoft.com/office/drawing/2010/main" val="0"/>
                      </a:ext>
                    </a:extLst>
                  </a:blip>
                  <a:stretch>
                    <a:fillRect/>
                  </a:stretch>
                </pic:blipFill>
                <pic:spPr>
                  <a:xfrm>
                    <a:off x="0" y="0"/>
                    <a:ext cx="7648731" cy="29908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8A4" w:rsidRDefault="00BC68A4" w:rsidP="001048AF">
      <w:pPr>
        <w:spacing w:after="0" w:line="240" w:lineRule="auto"/>
      </w:pPr>
      <w:r>
        <w:separator/>
      </w:r>
    </w:p>
  </w:footnote>
  <w:footnote w:type="continuationSeparator" w:id="0">
    <w:p w:rsidR="00BC68A4" w:rsidRDefault="00BC68A4" w:rsidP="001048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8AF" w:rsidRDefault="001048AF">
    <w:pPr>
      <w:pStyle w:val="Header"/>
    </w:pPr>
    <w:r>
      <w:rPr>
        <w:noProof/>
      </w:rPr>
      <w:drawing>
        <wp:anchor distT="0" distB="0" distL="114300" distR="114300" simplePos="0" relativeHeight="251658240" behindDoc="0" locked="0" layoutInCell="1" allowOverlap="1">
          <wp:simplePos x="0" y="0"/>
          <wp:positionH relativeFrom="column">
            <wp:posOffset>733425</wp:posOffset>
          </wp:positionH>
          <wp:positionV relativeFrom="paragraph">
            <wp:posOffset>0</wp:posOffset>
          </wp:positionV>
          <wp:extent cx="4453137" cy="926594"/>
          <wp:effectExtent l="0" t="0" r="508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co Logo - No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53137" cy="92659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8AF"/>
    <w:rsid w:val="001048AF"/>
    <w:rsid w:val="001E68D7"/>
    <w:rsid w:val="002627D6"/>
    <w:rsid w:val="003F7FFB"/>
    <w:rsid w:val="0068623E"/>
    <w:rsid w:val="008C37BE"/>
    <w:rsid w:val="009B41AC"/>
    <w:rsid w:val="009F155E"/>
    <w:rsid w:val="00B80056"/>
    <w:rsid w:val="00BC68A4"/>
    <w:rsid w:val="00C9543E"/>
    <w:rsid w:val="00CD3782"/>
    <w:rsid w:val="00D85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8AF"/>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8AF"/>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1048AF"/>
  </w:style>
  <w:style w:type="paragraph" w:styleId="Footer">
    <w:name w:val="footer"/>
    <w:basedOn w:val="Normal"/>
    <w:link w:val="FooterChar"/>
    <w:uiPriority w:val="99"/>
    <w:unhideWhenUsed/>
    <w:rsid w:val="001048AF"/>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1048AF"/>
  </w:style>
  <w:style w:type="paragraph" w:styleId="BalloonText">
    <w:name w:val="Balloon Text"/>
    <w:basedOn w:val="Normal"/>
    <w:link w:val="BalloonTextChar"/>
    <w:uiPriority w:val="99"/>
    <w:semiHidden/>
    <w:unhideWhenUsed/>
    <w:rsid w:val="001048AF"/>
    <w:pPr>
      <w:spacing w:after="0" w:line="240" w:lineRule="auto"/>
    </w:pPr>
    <w:rPr>
      <w:rFonts w:ascii="Tahoma" w:eastAsiaTheme="minorHAnsi" w:hAnsi="Tahoma" w:cs="Tahoma"/>
      <w:color w:val="auto"/>
      <w:kern w:val="0"/>
      <w:sz w:val="16"/>
      <w:szCs w:val="16"/>
      <w14:ligatures w14:val="none"/>
      <w14:cntxtAlts w14:val="0"/>
    </w:rPr>
  </w:style>
  <w:style w:type="character" w:customStyle="1" w:styleId="BalloonTextChar">
    <w:name w:val="Balloon Text Char"/>
    <w:basedOn w:val="DefaultParagraphFont"/>
    <w:link w:val="BalloonText"/>
    <w:uiPriority w:val="99"/>
    <w:semiHidden/>
    <w:rsid w:val="001048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8AF"/>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8AF"/>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1048AF"/>
  </w:style>
  <w:style w:type="paragraph" w:styleId="Footer">
    <w:name w:val="footer"/>
    <w:basedOn w:val="Normal"/>
    <w:link w:val="FooterChar"/>
    <w:uiPriority w:val="99"/>
    <w:unhideWhenUsed/>
    <w:rsid w:val="001048AF"/>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1048AF"/>
  </w:style>
  <w:style w:type="paragraph" w:styleId="BalloonText">
    <w:name w:val="Balloon Text"/>
    <w:basedOn w:val="Normal"/>
    <w:link w:val="BalloonTextChar"/>
    <w:uiPriority w:val="99"/>
    <w:semiHidden/>
    <w:unhideWhenUsed/>
    <w:rsid w:val="001048AF"/>
    <w:pPr>
      <w:spacing w:after="0" w:line="240" w:lineRule="auto"/>
    </w:pPr>
    <w:rPr>
      <w:rFonts w:ascii="Tahoma" w:eastAsiaTheme="minorHAnsi" w:hAnsi="Tahoma" w:cs="Tahoma"/>
      <w:color w:val="auto"/>
      <w:kern w:val="0"/>
      <w:sz w:val="16"/>
      <w:szCs w:val="16"/>
      <w14:ligatures w14:val="none"/>
      <w14:cntxtAlts w14:val="0"/>
    </w:rPr>
  </w:style>
  <w:style w:type="character" w:customStyle="1" w:styleId="BalloonTextChar">
    <w:name w:val="Balloon Text Char"/>
    <w:basedOn w:val="DefaultParagraphFont"/>
    <w:link w:val="BalloonText"/>
    <w:uiPriority w:val="99"/>
    <w:semiHidden/>
    <w:rsid w:val="001048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965714">
      <w:bodyDiv w:val="1"/>
      <w:marLeft w:val="0"/>
      <w:marRight w:val="0"/>
      <w:marTop w:val="0"/>
      <w:marBottom w:val="0"/>
      <w:divBdr>
        <w:top w:val="none" w:sz="0" w:space="0" w:color="auto"/>
        <w:left w:val="none" w:sz="0" w:space="0" w:color="auto"/>
        <w:bottom w:val="none" w:sz="0" w:space="0" w:color="auto"/>
        <w:right w:val="none" w:sz="0" w:space="0" w:color="auto"/>
      </w:divBdr>
    </w:div>
    <w:div w:id="570696373">
      <w:bodyDiv w:val="1"/>
      <w:marLeft w:val="0"/>
      <w:marRight w:val="0"/>
      <w:marTop w:val="0"/>
      <w:marBottom w:val="0"/>
      <w:divBdr>
        <w:top w:val="none" w:sz="0" w:space="0" w:color="auto"/>
        <w:left w:val="none" w:sz="0" w:space="0" w:color="auto"/>
        <w:bottom w:val="none" w:sz="0" w:space="0" w:color="auto"/>
        <w:right w:val="none" w:sz="0" w:space="0" w:color="auto"/>
      </w:divBdr>
    </w:div>
    <w:div w:id="1058016764">
      <w:bodyDiv w:val="1"/>
      <w:marLeft w:val="0"/>
      <w:marRight w:val="0"/>
      <w:marTop w:val="0"/>
      <w:marBottom w:val="0"/>
      <w:divBdr>
        <w:top w:val="none" w:sz="0" w:space="0" w:color="auto"/>
        <w:left w:val="none" w:sz="0" w:space="0" w:color="auto"/>
        <w:bottom w:val="none" w:sz="0" w:space="0" w:color="auto"/>
        <w:right w:val="none" w:sz="0" w:space="0" w:color="auto"/>
      </w:divBdr>
    </w:div>
    <w:div w:id="1450392553">
      <w:bodyDiv w:val="1"/>
      <w:marLeft w:val="0"/>
      <w:marRight w:val="0"/>
      <w:marTop w:val="0"/>
      <w:marBottom w:val="0"/>
      <w:divBdr>
        <w:top w:val="none" w:sz="0" w:space="0" w:color="auto"/>
        <w:left w:val="none" w:sz="0" w:space="0" w:color="auto"/>
        <w:bottom w:val="none" w:sz="0" w:space="0" w:color="auto"/>
        <w:right w:val="none" w:sz="0" w:space="0" w:color="auto"/>
      </w:divBdr>
    </w:div>
    <w:div w:id="1504588417">
      <w:bodyDiv w:val="1"/>
      <w:marLeft w:val="0"/>
      <w:marRight w:val="0"/>
      <w:marTop w:val="0"/>
      <w:marBottom w:val="0"/>
      <w:divBdr>
        <w:top w:val="none" w:sz="0" w:space="0" w:color="auto"/>
        <w:left w:val="none" w:sz="0" w:space="0" w:color="auto"/>
        <w:bottom w:val="none" w:sz="0" w:space="0" w:color="auto"/>
        <w:right w:val="none" w:sz="0" w:space="0" w:color="auto"/>
      </w:divBdr>
    </w:div>
    <w:div w:id="169726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Lizzy Abolafia</dc:creator>
  <cp:lastModifiedBy>Liz Abolafia</cp:lastModifiedBy>
  <cp:revision>2</cp:revision>
  <dcterms:created xsi:type="dcterms:W3CDTF">2016-06-08T16:27:00Z</dcterms:created>
  <dcterms:modified xsi:type="dcterms:W3CDTF">2016-06-08T16:27:00Z</dcterms:modified>
</cp:coreProperties>
</file>